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C7" w:rsidRDefault="003538C7" w:rsidP="00AD491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538C7" w:rsidRDefault="003538C7" w:rsidP="00AD491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17D2F" w:rsidRDefault="00117D2F" w:rsidP="00AD491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17D2F" w:rsidRDefault="00117D2F" w:rsidP="00AD491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B6C68" w:rsidRPr="00AD491F" w:rsidRDefault="000B7820" w:rsidP="00117D2F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D491F">
        <w:rPr>
          <w:rFonts w:asciiTheme="majorEastAsia" w:eastAsiaTheme="majorEastAsia" w:hAnsiTheme="majorEastAsia"/>
          <w:b/>
          <w:sz w:val="44"/>
          <w:szCs w:val="44"/>
        </w:rPr>
        <w:t>关于举办</w:t>
      </w:r>
      <w:r w:rsidR="0021690D">
        <w:rPr>
          <w:rFonts w:ascii="宋体" w:hAnsi="宋体" w:hint="eastAsia"/>
          <w:b/>
          <w:sz w:val="44"/>
          <w:szCs w:val="44"/>
        </w:rPr>
        <w:t>第二届</w:t>
      </w:r>
      <w:r w:rsidR="0021690D" w:rsidRPr="00782CF2">
        <w:rPr>
          <w:rFonts w:ascii="宋体" w:hAnsi="宋体" w:hint="eastAsia"/>
          <w:b/>
          <w:sz w:val="44"/>
          <w:szCs w:val="44"/>
        </w:rPr>
        <w:t>星海药学创新与发展论坛</w:t>
      </w:r>
      <w:r w:rsidRPr="00AD491F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  <w:r w:rsidR="00AD491F" w:rsidRPr="00AD491F">
        <w:rPr>
          <w:rFonts w:asciiTheme="majorEastAsia" w:eastAsiaTheme="majorEastAsia" w:hAnsiTheme="majorEastAsia" w:hint="eastAsia"/>
          <w:b/>
          <w:sz w:val="44"/>
          <w:szCs w:val="44"/>
        </w:rPr>
        <w:t>（第一轮）</w:t>
      </w:r>
    </w:p>
    <w:p w:rsidR="00AD491F" w:rsidRDefault="00AD491F" w:rsidP="00117D2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0B7820" w:rsidRPr="003B6757" w:rsidRDefault="000B7820" w:rsidP="00117D2F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3B6757">
        <w:rPr>
          <w:rFonts w:ascii="仿宋" w:eastAsia="仿宋" w:hAnsi="仿宋" w:hint="eastAsia"/>
          <w:b/>
          <w:sz w:val="32"/>
          <w:szCs w:val="32"/>
        </w:rPr>
        <w:t>各专业委员会、各药学会会员、各相关单位：</w:t>
      </w:r>
    </w:p>
    <w:p w:rsidR="003538C7" w:rsidRDefault="00604713" w:rsidP="003538C7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04713">
        <w:rPr>
          <w:rFonts w:ascii="仿宋" w:eastAsia="仿宋" w:hAnsi="仿宋" w:hint="eastAsia"/>
          <w:sz w:val="32"/>
          <w:szCs w:val="32"/>
        </w:rPr>
        <w:t>2021年是“十四五”开局、开启全面建设社会主义现代化国家新征程的一年。党的十九届五中全会提出，要全面推进健康中国建设，药学人员应抓住契机，努力提升自身知识更新和创新能力，不断推进药学事业高质量发展。</w:t>
      </w:r>
    </w:p>
    <w:p w:rsidR="0040253F" w:rsidRDefault="00C42356" w:rsidP="00F012C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3CB7">
        <w:rPr>
          <w:rFonts w:ascii="仿宋" w:eastAsia="仿宋" w:hAnsi="仿宋" w:hint="eastAsia"/>
          <w:sz w:val="32"/>
          <w:szCs w:val="32"/>
        </w:rPr>
        <w:t>大连市药学会拟于</w:t>
      </w:r>
      <w:r w:rsidR="00202AEF" w:rsidRPr="00FB3CB7">
        <w:rPr>
          <w:rFonts w:ascii="仿宋" w:eastAsia="仿宋" w:hAnsi="仿宋" w:hint="eastAsia"/>
          <w:sz w:val="32"/>
          <w:szCs w:val="32"/>
        </w:rPr>
        <w:t>七</w:t>
      </w:r>
      <w:r w:rsidR="00814242">
        <w:rPr>
          <w:rFonts w:ascii="仿宋" w:eastAsia="仿宋" w:hAnsi="仿宋" w:hint="eastAsia"/>
          <w:sz w:val="32"/>
          <w:szCs w:val="32"/>
        </w:rPr>
        <w:t>月</w:t>
      </w:r>
      <w:r w:rsidR="003224AE" w:rsidRPr="00FB3CB7">
        <w:rPr>
          <w:rFonts w:ascii="仿宋" w:eastAsia="仿宋" w:hAnsi="仿宋" w:hint="eastAsia"/>
          <w:sz w:val="32"/>
          <w:szCs w:val="32"/>
        </w:rPr>
        <w:t>举办</w:t>
      </w:r>
      <w:r w:rsidR="00202AEF" w:rsidRPr="00FB3CB7">
        <w:rPr>
          <w:rFonts w:ascii="仿宋" w:eastAsia="仿宋" w:hAnsi="仿宋" w:hint="eastAsia"/>
          <w:sz w:val="32"/>
          <w:szCs w:val="32"/>
        </w:rPr>
        <w:t>第二届</w:t>
      </w:r>
      <w:r w:rsidRPr="00FB3CB7">
        <w:rPr>
          <w:rFonts w:ascii="仿宋" w:eastAsia="仿宋" w:hAnsi="仿宋" w:hint="eastAsia"/>
          <w:sz w:val="32"/>
          <w:szCs w:val="32"/>
        </w:rPr>
        <w:t>星海药学创新与发展论坛。本论坛是大连市药学会</w:t>
      </w:r>
      <w:r w:rsidR="006B32C3" w:rsidRPr="00B01DB6">
        <w:rPr>
          <w:rFonts w:ascii="仿宋" w:eastAsia="仿宋" w:hAnsi="仿宋" w:hint="eastAsia"/>
          <w:sz w:val="32"/>
          <w:szCs w:val="32"/>
        </w:rPr>
        <w:t>及所属各专业委员会</w:t>
      </w:r>
      <w:r w:rsidRPr="00FB3CB7">
        <w:rPr>
          <w:rFonts w:ascii="仿宋" w:eastAsia="仿宋" w:hAnsi="仿宋" w:hint="eastAsia"/>
          <w:sz w:val="32"/>
          <w:szCs w:val="32"/>
        </w:rPr>
        <w:t>共同打造的品牌盛会</w:t>
      </w:r>
      <w:r w:rsidR="00E21A4B" w:rsidRPr="00FB3CB7">
        <w:rPr>
          <w:rFonts w:ascii="仿宋" w:eastAsia="仿宋" w:hAnsi="仿宋" w:hint="eastAsia"/>
          <w:sz w:val="32"/>
          <w:szCs w:val="32"/>
        </w:rPr>
        <w:t>，</w:t>
      </w:r>
      <w:r w:rsidRPr="00FB3CB7">
        <w:rPr>
          <w:rFonts w:ascii="仿宋" w:eastAsia="仿宋" w:hAnsi="仿宋" w:hint="eastAsia"/>
          <w:sz w:val="32"/>
          <w:szCs w:val="32"/>
        </w:rPr>
        <w:t>致力于搭建</w:t>
      </w:r>
      <w:r w:rsidR="006B32C3" w:rsidRPr="00B01DB6">
        <w:rPr>
          <w:rFonts w:ascii="仿宋" w:eastAsia="仿宋" w:hAnsi="仿宋" w:hint="eastAsia"/>
          <w:sz w:val="32"/>
          <w:szCs w:val="32"/>
        </w:rPr>
        <w:t>药学领域</w:t>
      </w:r>
      <w:r w:rsidR="00156C81">
        <w:rPr>
          <w:rFonts w:ascii="仿宋" w:eastAsia="仿宋" w:hAnsi="仿宋" w:hint="eastAsia"/>
          <w:sz w:val="32"/>
          <w:szCs w:val="32"/>
        </w:rPr>
        <w:t>有影响力的</w:t>
      </w:r>
      <w:r w:rsidRPr="00FB3CB7">
        <w:rPr>
          <w:rFonts w:ascii="仿宋" w:eastAsia="仿宋" w:hAnsi="仿宋" w:hint="eastAsia"/>
          <w:sz w:val="32"/>
          <w:szCs w:val="32"/>
        </w:rPr>
        <w:t>学术交流平台，加深本地区与国内</w:t>
      </w:r>
      <w:r w:rsidR="003224AE" w:rsidRPr="00FB3CB7">
        <w:rPr>
          <w:rFonts w:ascii="仿宋" w:eastAsia="仿宋" w:hAnsi="仿宋" w:hint="eastAsia"/>
          <w:sz w:val="32"/>
          <w:szCs w:val="32"/>
        </w:rPr>
        <w:t>外</w:t>
      </w:r>
      <w:r w:rsidRPr="00FB3CB7">
        <w:rPr>
          <w:rFonts w:ascii="仿宋" w:eastAsia="仿宋" w:hAnsi="仿宋" w:hint="eastAsia"/>
          <w:sz w:val="32"/>
          <w:szCs w:val="32"/>
        </w:rPr>
        <w:t>医药领域专家交流与合作，</w:t>
      </w:r>
      <w:r w:rsidR="00872127" w:rsidRPr="00FB3CB7">
        <w:rPr>
          <w:rFonts w:ascii="仿宋" w:eastAsia="仿宋" w:hAnsi="仿宋" w:hint="eastAsia"/>
          <w:sz w:val="32"/>
          <w:szCs w:val="32"/>
        </w:rPr>
        <w:t>向国内同行业展现大连药学</w:t>
      </w:r>
      <w:r w:rsidR="00156C81">
        <w:rPr>
          <w:rFonts w:ascii="仿宋" w:eastAsia="仿宋" w:hAnsi="仿宋" w:hint="eastAsia"/>
          <w:sz w:val="32"/>
          <w:szCs w:val="32"/>
        </w:rPr>
        <w:t>工作者</w:t>
      </w:r>
      <w:r w:rsidR="00872127" w:rsidRPr="00FB3CB7">
        <w:rPr>
          <w:rFonts w:ascii="仿宋" w:eastAsia="仿宋" w:hAnsi="仿宋" w:hint="eastAsia"/>
          <w:sz w:val="32"/>
          <w:szCs w:val="32"/>
        </w:rPr>
        <w:t>风采，</w:t>
      </w:r>
      <w:r w:rsidR="003224AE" w:rsidRPr="00FB3CB7">
        <w:rPr>
          <w:rFonts w:ascii="仿宋" w:eastAsia="仿宋" w:hAnsi="仿宋" w:hint="eastAsia"/>
          <w:sz w:val="32"/>
          <w:szCs w:val="32"/>
        </w:rPr>
        <w:t>推进</w:t>
      </w:r>
      <w:r w:rsidR="00AD3775">
        <w:rPr>
          <w:rFonts w:ascii="仿宋" w:eastAsia="仿宋" w:hAnsi="仿宋" w:hint="eastAsia"/>
          <w:sz w:val="32"/>
          <w:szCs w:val="32"/>
        </w:rPr>
        <w:t>本</w:t>
      </w:r>
      <w:r w:rsidR="003224AE" w:rsidRPr="00FB3CB7">
        <w:rPr>
          <w:rFonts w:ascii="仿宋" w:eastAsia="仿宋" w:hAnsi="仿宋" w:hint="eastAsia"/>
          <w:sz w:val="32"/>
          <w:szCs w:val="32"/>
        </w:rPr>
        <w:t>地区</w:t>
      </w:r>
      <w:r w:rsidRPr="00FB3CB7">
        <w:rPr>
          <w:rFonts w:ascii="仿宋" w:eastAsia="仿宋" w:hAnsi="仿宋" w:hint="eastAsia"/>
          <w:sz w:val="32"/>
          <w:szCs w:val="32"/>
        </w:rPr>
        <w:t>药学</w:t>
      </w:r>
      <w:r w:rsidR="00AD3775">
        <w:rPr>
          <w:rFonts w:ascii="仿宋" w:eastAsia="仿宋" w:hAnsi="仿宋" w:hint="eastAsia"/>
          <w:sz w:val="32"/>
          <w:szCs w:val="32"/>
        </w:rPr>
        <w:t>行业</w:t>
      </w:r>
      <w:r w:rsidR="006B32C3" w:rsidRPr="00B01DB6">
        <w:rPr>
          <w:rFonts w:ascii="仿宋" w:eastAsia="仿宋" w:hAnsi="仿宋" w:hint="eastAsia"/>
          <w:sz w:val="32"/>
          <w:szCs w:val="32"/>
        </w:rPr>
        <w:t>创新</w:t>
      </w:r>
      <w:r w:rsidR="003224AE" w:rsidRPr="00FB3CB7">
        <w:rPr>
          <w:rFonts w:ascii="仿宋" w:eastAsia="仿宋" w:hAnsi="仿宋" w:hint="eastAsia"/>
          <w:sz w:val="32"/>
          <w:szCs w:val="32"/>
        </w:rPr>
        <w:t>发展</w:t>
      </w:r>
      <w:r w:rsidRPr="00FB3CB7">
        <w:rPr>
          <w:rFonts w:ascii="仿宋" w:eastAsia="仿宋" w:hAnsi="仿宋" w:hint="eastAsia"/>
          <w:sz w:val="32"/>
          <w:szCs w:val="32"/>
        </w:rPr>
        <w:t>。</w:t>
      </w:r>
      <w:r w:rsidR="00202AEF" w:rsidRPr="00FB3CB7">
        <w:rPr>
          <w:rFonts w:ascii="仿宋" w:eastAsia="仿宋" w:hAnsi="仿宋" w:hint="eastAsia"/>
          <w:sz w:val="32"/>
          <w:szCs w:val="32"/>
        </w:rPr>
        <w:t>论坛将</w:t>
      </w:r>
      <w:r w:rsidR="00202AEF" w:rsidRPr="00FB3CB7">
        <w:rPr>
          <w:rFonts w:ascii="仿宋" w:eastAsia="仿宋" w:hAnsi="仿宋"/>
          <w:sz w:val="32"/>
          <w:szCs w:val="32"/>
        </w:rPr>
        <w:t>邀请</w:t>
      </w:r>
      <w:r w:rsidR="00202AEF" w:rsidRPr="00FB3CB7">
        <w:rPr>
          <w:rFonts w:ascii="仿宋" w:eastAsia="仿宋" w:hAnsi="仿宋" w:hint="eastAsia"/>
          <w:sz w:val="32"/>
          <w:szCs w:val="32"/>
        </w:rPr>
        <w:t>国内</w:t>
      </w:r>
      <w:r w:rsidR="00E21A4B" w:rsidRPr="00FB3CB7">
        <w:rPr>
          <w:rFonts w:ascii="仿宋" w:eastAsia="仿宋" w:hAnsi="仿宋" w:hint="eastAsia"/>
          <w:sz w:val="32"/>
          <w:szCs w:val="32"/>
        </w:rPr>
        <w:t>外</w:t>
      </w:r>
      <w:r w:rsidR="00202AEF" w:rsidRPr="00FB3CB7">
        <w:rPr>
          <w:rFonts w:ascii="仿宋" w:eastAsia="仿宋" w:hAnsi="仿宋" w:hint="eastAsia"/>
          <w:sz w:val="32"/>
          <w:szCs w:val="32"/>
        </w:rPr>
        <w:t>著名</w:t>
      </w:r>
      <w:r w:rsidR="00202AEF" w:rsidRPr="00FB3CB7">
        <w:rPr>
          <w:rFonts w:ascii="仿宋" w:eastAsia="仿宋" w:hAnsi="仿宋"/>
          <w:sz w:val="32"/>
          <w:szCs w:val="32"/>
        </w:rPr>
        <w:t>科研院所</w:t>
      </w:r>
      <w:r w:rsidR="00202AEF" w:rsidRPr="00FB3CB7">
        <w:rPr>
          <w:rFonts w:ascii="仿宋" w:eastAsia="仿宋" w:hAnsi="仿宋" w:hint="eastAsia"/>
          <w:sz w:val="32"/>
          <w:szCs w:val="32"/>
        </w:rPr>
        <w:t>、</w:t>
      </w:r>
      <w:r w:rsidR="00357D68">
        <w:rPr>
          <w:rFonts w:ascii="仿宋" w:eastAsia="仿宋" w:hAnsi="仿宋" w:hint="eastAsia"/>
          <w:sz w:val="32"/>
          <w:szCs w:val="32"/>
        </w:rPr>
        <w:t>高校</w:t>
      </w:r>
      <w:r w:rsidR="00202AEF" w:rsidRPr="00FB3CB7">
        <w:rPr>
          <w:rFonts w:ascii="仿宋" w:eastAsia="仿宋" w:hAnsi="仿宋" w:hint="eastAsia"/>
          <w:sz w:val="32"/>
          <w:szCs w:val="32"/>
        </w:rPr>
        <w:t>、</w:t>
      </w:r>
      <w:r w:rsidR="00357D68" w:rsidRPr="00B01DB6">
        <w:rPr>
          <w:rFonts w:ascii="仿宋" w:eastAsia="仿宋" w:hAnsi="仿宋" w:hint="eastAsia"/>
          <w:sz w:val="32"/>
          <w:szCs w:val="32"/>
        </w:rPr>
        <w:t>医疗机构、</w:t>
      </w:r>
      <w:r w:rsidR="00202AEF" w:rsidRPr="00FB3CB7">
        <w:rPr>
          <w:rFonts w:ascii="仿宋" w:eastAsia="仿宋" w:hAnsi="仿宋"/>
          <w:sz w:val="32"/>
          <w:szCs w:val="32"/>
        </w:rPr>
        <w:t>药品研发</w:t>
      </w:r>
      <w:r w:rsidR="00202AEF" w:rsidRPr="00FB3CB7">
        <w:rPr>
          <w:rFonts w:ascii="仿宋" w:eastAsia="仿宋" w:hAnsi="仿宋" w:hint="eastAsia"/>
          <w:sz w:val="32"/>
          <w:szCs w:val="32"/>
        </w:rPr>
        <w:t>、</w:t>
      </w:r>
      <w:r w:rsidR="00202AEF" w:rsidRPr="00FB3CB7">
        <w:rPr>
          <w:rFonts w:ascii="仿宋" w:eastAsia="仿宋" w:hAnsi="仿宋"/>
          <w:sz w:val="32"/>
          <w:szCs w:val="32"/>
        </w:rPr>
        <w:t>生产流通等领域知名院士</w:t>
      </w:r>
      <w:r w:rsidR="00202AEF" w:rsidRPr="00FB3CB7">
        <w:rPr>
          <w:rFonts w:ascii="仿宋" w:eastAsia="仿宋" w:hAnsi="仿宋" w:hint="eastAsia"/>
          <w:sz w:val="32"/>
          <w:szCs w:val="32"/>
        </w:rPr>
        <w:t>、</w:t>
      </w:r>
      <w:r w:rsidR="00202AEF" w:rsidRPr="00FB3CB7">
        <w:rPr>
          <w:rFonts w:ascii="仿宋" w:eastAsia="仿宋" w:hAnsi="仿宋"/>
          <w:sz w:val="32"/>
          <w:szCs w:val="32"/>
        </w:rPr>
        <w:t>专家、学者、管理者，围绕</w:t>
      </w:r>
      <w:r w:rsidR="00C510D4" w:rsidRPr="00FB3CB7">
        <w:rPr>
          <w:rFonts w:ascii="仿宋" w:eastAsia="仿宋" w:hAnsi="仿宋" w:hint="eastAsia"/>
          <w:sz w:val="32"/>
          <w:szCs w:val="32"/>
        </w:rPr>
        <w:t>国内外创新药物研究</w:t>
      </w:r>
      <w:r w:rsidR="00357D68">
        <w:rPr>
          <w:rFonts w:ascii="仿宋" w:eastAsia="仿宋" w:hAnsi="仿宋" w:hint="eastAsia"/>
          <w:sz w:val="32"/>
          <w:szCs w:val="32"/>
        </w:rPr>
        <w:t>进展</w:t>
      </w:r>
      <w:r w:rsidR="00C510D4" w:rsidRPr="00FB3CB7">
        <w:rPr>
          <w:rFonts w:ascii="仿宋" w:eastAsia="仿宋" w:hAnsi="仿宋" w:hint="eastAsia"/>
          <w:sz w:val="32"/>
          <w:szCs w:val="32"/>
        </w:rPr>
        <w:t>、</w:t>
      </w:r>
      <w:r w:rsidR="00357D68">
        <w:rPr>
          <w:rFonts w:ascii="仿宋" w:eastAsia="仿宋" w:hAnsi="仿宋" w:hint="eastAsia"/>
          <w:sz w:val="32"/>
          <w:szCs w:val="32"/>
        </w:rPr>
        <w:t>医</w:t>
      </w:r>
      <w:r w:rsidR="00C510D4" w:rsidRPr="00FB3CB7">
        <w:rPr>
          <w:rFonts w:ascii="仿宋" w:eastAsia="仿宋" w:hAnsi="仿宋" w:hint="eastAsia"/>
          <w:sz w:val="32"/>
          <w:szCs w:val="32"/>
        </w:rPr>
        <w:t>药</w:t>
      </w:r>
      <w:r w:rsidR="00357D68">
        <w:rPr>
          <w:rFonts w:ascii="仿宋" w:eastAsia="仿宋" w:hAnsi="仿宋" w:hint="eastAsia"/>
          <w:sz w:val="32"/>
          <w:szCs w:val="32"/>
        </w:rPr>
        <w:t>法规与</w:t>
      </w:r>
      <w:r w:rsidR="00C510D4" w:rsidRPr="00FB3CB7">
        <w:rPr>
          <w:rFonts w:ascii="仿宋" w:eastAsia="仿宋" w:hAnsi="仿宋" w:hint="eastAsia"/>
          <w:sz w:val="32"/>
          <w:szCs w:val="32"/>
        </w:rPr>
        <w:t>政策</w:t>
      </w:r>
      <w:r w:rsidR="00357D68">
        <w:rPr>
          <w:rFonts w:ascii="仿宋" w:eastAsia="仿宋" w:hAnsi="仿宋" w:hint="eastAsia"/>
          <w:sz w:val="32"/>
          <w:szCs w:val="32"/>
        </w:rPr>
        <w:t>解读</w:t>
      </w:r>
      <w:r w:rsidR="00C510D4" w:rsidRPr="00FB3CB7">
        <w:rPr>
          <w:rFonts w:ascii="仿宋" w:eastAsia="仿宋" w:hAnsi="仿宋" w:hint="eastAsia"/>
          <w:sz w:val="32"/>
          <w:szCs w:val="32"/>
        </w:rPr>
        <w:t>、</w:t>
      </w:r>
      <w:r w:rsidR="00357D68">
        <w:rPr>
          <w:rFonts w:ascii="仿宋" w:eastAsia="仿宋" w:hAnsi="仿宋" w:hint="eastAsia"/>
          <w:sz w:val="32"/>
          <w:szCs w:val="32"/>
        </w:rPr>
        <w:t>科</w:t>
      </w:r>
      <w:r w:rsidR="00DB57F4">
        <w:rPr>
          <w:rFonts w:ascii="仿宋" w:eastAsia="仿宋" w:hAnsi="仿宋" w:hint="eastAsia"/>
          <w:sz w:val="32"/>
          <w:szCs w:val="32"/>
        </w:rPr>
        <w:t>学技</w:t>
      </w:r>
      <w:r w:rsidR="00357D68">
        <w:rPr>
          <w:rFonts w:ascii="仿宋" w:eastAsia="仿宋" w:hAnsi="仿宋" w:hint="eastAsia"/>
          <w:sz w:val="32"/>
          <w:szCs w:val="32"/>
        </w:rPr>
        <w:t>创新与成果转化</w:t>
      </w:r>
      <w:r w:rsidR="00814242">
        <w:rPr>
          <w:rFonts w:ascii="仿宋" w:eastAsia="仿宋" w:hAnsi="仿宋" w:hint="eastAsia"/>
          <w:sz w:val="32"/>
          <w:szCs w:val="32"/>
        </w:rPr>
        <w:t>、</w:t>
      </w:r>
      <w:r w:rsidR="00C510D4" w:rsidRPr="00FB3CB7">
        <w:rPr>
          <w:rFonts w:ascii="仿宋" w:eastAsia="仿宋" w:hAnsi="仿宋" w:hint="eastAsia"/>
          <w:sz w:val="32"/>
          <w:szCs w:val="32"/>
        </w:rPr>
        <w:t>人才培养及技能提升、药学服务模式创新实践等相关话题</w:t>
      </w:r>
      <w:r w:rsidR="00215802" w:rsidRPr="00FB3CB7">
        <w:rPr>
          <w:rFonts w:ascii="仿宋" w:eastAsia="仿宋" w:hAnsi="仿宋" w:hint="eastAsia"/>
          <w:sz w:val="32"/>
          <w:szCs w:val="32"/>
        </w:rPr>
        <w:t>分享最新的成果和经验</w:t>
      </w:r>
      <w:r w:rsidR="00DB57F4">
        <w:rPr>
          <w:rFonts w:ascii="仿宋" w:eastAsia="仿宋" w:hAnsi="仿宋" w:hint="eastAsia"/>
          <w:sz w:val="32"/>
          <w:szCs w:val="32"/>
        </w:rPr>
        <w:t>。大会以</w:t>
      </w:r>
      <w:r w:rsidR="00202AEF" w:rsidRPr="00FB3CB7">
        <w:rPr>
          <w:rFonts w:ascii="仿宋" w:eastAsia="仿宋" w:hAnsi="仿宋"/>
          <w:sz w:val="32"/>
          <w:szCs w:val="32"/>
        </w:rPr>
        <w:t>主题报告</w:t>
      </w:r>
      <w:r w:rsidR="00202AEF" w:rsidRPr="00FB3CB7">
        <w:rPr>
          <w:rFonts w:ascii="仿宋" w:eastAsia="仿宋" w:hAnsi="仿宋" w:hint="eastAsia"/>
          <w:sz w:val="32"/>
          <w:szCs w:val="32"/>
        </w:rPr>
        <w:t>、</w:t>
      </w:r>
      <w:r w:rsidR="00202AEF" w:rsidRPr="00FB3CB7">
        <w:rPr>
          <w:rFonts w:ascii="仿宋" w:eastAsia="仿宋" w:hAnsi="仿宋"/>
          <w:sz w:val="32"/>
          <w:szCs w:val="32"/>
        </w:rPr>
        <w:lastRenderedPageBreak/>
        <w:t>政策解读</w:t>
      </w:r>
      <w:r w:rsidR="00202AEF" w:rsidRPr="00FB3CB7">
        <w:rPr>
          <w:rFonts w:ascii="仿宋" w:eastAsia="仿宋" w:hAnsi="仿宋" w:hint="eastAsia"/>
          <w:sz w:val="32"/>
          <w:szCs w:val="32"/>
        </w:rPr>
        <w:t>、</w:t>
      </w:r>
      <w:r w:rsidR="00202AEF" w:rsidRPr="00FB3CB7">
        <w:rPr>
          <w:rFonts w:ascii="仿宋" w:eastAsia="仿宋" w:hAnsi="仿宋"/>
          <w:sz w:val="32"/>
          <w:szCs w:val="32"/>
        </w:rPr>
        <w:t>专题分</w:t>
      </w:r>
      <w:r w:rsidR="00B01DB6">
        <w:rPr>
          <w:rFonts w:ascii="仿宋" w:eastAsia="仿宋" w:hAnsi="仿宋" w:hint="eastAsia"/>
          <w:sz w:val="32"/>
          <w:szCs w:val="32"/>
        </w:rPr>
        <w:t>论坛</w:t>
      </w:r>
      <w:r w:rsidR="00202AEF" w:rsidRPr="00FB3CB7">
        <w:rPr>
          <w:rFonts w:ascii="仿宋" w:eastAsia="仿宋" w:hAnsi="仿宋"/>
          <w:sz w:val="32"/>
          <w:szCs w:val="32"/>
        </w:rPr>
        <w:t>及</w:t>
      </w:r>
      <w:r w:rsidR="00202AEF" w:rsidRPr="00FB3CB7">
        <w:rPr>
          <w:rFonts w:ascii="仿宋" w:eastAsia="仿宋" w:hAnsi="仿宋" w:hint="eastAsia"/>
          <w:sz w:val="32"/>
          <w:szCs w:val="32"/>
        </w:rPr>
        <w:t>论文</w:t>
      </w:r>
      <w:r w:rsidR="00202AEF" w:rsidRPr="00FB3CB7">
        <w:rPr>
          <w:rFonts w:ascii="仿宋" w:eastAsia="仿宋" w:hAnsi="仿宋"/>
          <w:sz w:val="32"/>
          <w:szCs w:val="32"/>
        </w:rPr>
        <w:t>交流等多种形式进行学术交流</w:t>
      </w:r>
      <w:r w:rsidR="00DF70A8">
        <w:rPr>
          <w:rFonts w:ascii="仿宋" w:eastAsia="仿宋" w:hAnsi="仿宋"/>
          <w:sz w:val="32"/>
          <w:szCs w:val="32"/>
        </w:rPr>
        <w:t>，</w:t>
      </w:r>
      <w:r w:rsidR="00C510D4" w:rsidRPr="00FB3CB7">
        <w:rPr>
          <w:rFonts w:ascii="仿宋" w:eastAsia="仿宋" w:hAnsi="仿宋" w:hint="eastAsia"/>
          <w:sz w:val="32"/>
          <w:szCs w:val="32"/>
        </w:rPr>
        <w:t>为广</w:t>
      </w:r>
      <w:r w:rsidR="00C510D4" w:rsidRPr="00604713">
        <w:rPr>
          <w:rFonts w:ascii="仿宋" w:eastAsia="仿宋" w:hAnsi="仿宋" w:hint="eastAsia"/>
          <w:sz w:val="32"/>
          <w:szCs w:val="32"/>
        </w:rPr>
        <w:t>大药学工作者带来一场学术盛宴。</w:t>
      </w:r>
      <w:r w:rsidR="00153D36" w:rsidRPr="00B01DB6">
        <w:rPr>
          <w:rFonts w:ascii="仿宋" w:eastAsia="仿宋" w:hAnsi="仿宋"/>
          <w:sz w:val="32"/>
          <w:szCs w:val="32"/>
        </w:rPr>
        <w:t>论坛</w:t>
      </w:r>
      <w:r w:rsidR="00DB57F4" w:rsidRPr="00B01DB6">
        <w:rPr>
          <w:rFonts w:ascii="仿宋" w:eastAsia="仿宋" w:hAnsi="仿宋" w:hint="eastAsia"/>
          <w:sz w:val="32"/>
          <w:szCs w:val="32"/>
        </w:rPr>
        <w:t>同期</w:t>
      </w:r>
      <w:r w:rsidR="00202AEF" w:rsidRPr="00B01DB6">
        <w:rPr>
          <w:rFonts w:ascii="仿宋" w:eastAsia="仿宋" w:hAnsi="仿宋"/>
          <w:sz w:val="32"/>
          <w:szCs w:val="32"/>
        </w:rPr>
        <w:t>还将以</w:t>
      </w:r>
      <w:r w:rsidR="00752552" w:rsidRPr="00B01DB6">
        <w:rPr>
          <w:rFonts w:ascii="仿宋" w:eastAsia="仿宋" w:hAnsi="仿宋"/>
          <w:sz w:val="32"/>
          <w:szCs w:val="32"/>
        </w:rPr>
        <w:t>“展</w:t>
      </w:r>
      <w:r w:rsidR="00752552" w:rsidRPr="00B01DB6">
        <w:rPr>
          <w:rFonts w:ascii="仿宋" w:eastAsia="仿宋" w:hAnsi="仿宋" w:hint="eastAsia"/>
          <w:sz w:val="32"/>
          <w:szCs w:val="32"/>
        </w:rPr>
        <w:t>、</w:t>
      </w:r>
      <w:r w:rsidR="00752552" w:rsidRPr="00B01DB6">
        <w:rPr>
          <w:rFonts w:ascii="仿宋" w:eastAsia="仿宋" w:hAnsi="仿宋"/>
          <w:sz w:val="32"/>
          <w:szCs w:val="32"/>
        </w:rPr>
        <w:t>赛</w:t>
      </w:r>
      <w:r w:rsidR="00752552" w:rsidRPr="00B01DB6">
        <w:rPr>
          <w:rFonts w:ascii="仿宋" w:eastAsia="仿宋" w:hAnsi="仿宋" w:hint="eastAsia"/>
          <w:sz w:val="32"/>
          <w:szCs w:val="32"/>
        </w:rPr>
        <w:t>、</w:t>
      </w:r>
      <w:r w:rsidR="00752552" w:rsidRPr="00B01DB6">
        <w:rPr>
          <w:rFonts w:ascii="仿宋" w:eastAsia="仿宋" w:hAnsi="仿宋"/>
          <w:sz w:val="32"/>
          <w:szCs w:val="32"/>
        </w:rPr>
        <w:t>演”</w:t>
      </w:r>
      <w:r w:rsidR="00202AEF" w:rsidRPr="00B01DB6">
        <w:rPr>
          <w:rFonts w:ascii="仿宋" w:eastAsia="仿宋" w:hAnsi="仿宋"/>
          <w:sz w:val="32"/>
          <w:szCs w:val="32"/>
        </w:rPr>
        <w:t>等形式</w:t>
      </w:r>
      <w:r w:rsidR="00D33C1C" w:rsidRPr="00B01DB6">
        <w:rPr>
          <w:rFonts w:ascii="仿宋" w:eastAsia="仿宋" w:hAnsi="仿宋" w:hint="eastAsia"/>
          <w:sz w:val="32"/>
          <w:szCs w:val="32"/>
        </w:rPr>
        <w:t>举办</w:t>
      </w:r>
      <w:r w:rsidR="00D33C1C" w:rsidRPr="00B01DB6">
        <w:rPr>
          <w:rFonts w:ascii="仿宋" w:eastAsia="仿宋" w:hAnsi="仿宋"/>
          <w:sz w:val="32"/>
          <w:szCs w:val="32"/>
        </w:rPr>
        <w:t>科技成果展</w:t>
      </w:r>
      <w:r w:rsidR="00D33C1C" w:rsidRPr="00B01DB6">
        <w:rPr>
          <w:rFonts w:ascii="仿宋" w:eastAsia="仿宋" w:hAnsi="仿宋" w:hint="eastAsia"/>
          <w:sz w:val="32"/>
          <w:szCs w:val="32"/>
        </w:rPr>
        <w:t>、科普作品演讲赛</w:t>
      </w:r>
      <w:r w:rsidR="00D33C1C" w:rsidRPr="00B01DB6">
        <w:rPr>
          <w:rFonts w:ascii="仿宋" w:eastAsia="仿宋" w:hAnsi="仿宋"/>
          <w:sz w:val="32"/>
          <w:szCs w:val="32"/>
        </w:rPr>
        <w:t>，</w:t>
      </w:r>
      <w:r w:rsidR="00D33C1C" w:rsidRPr="00B01DB6">
        <w:rPr>
          <w:rFonts w:ascii="仿宋" w:eastAsia="仿宋" w:hAnsi="仿宋" w:hint="eastAsia"/>
          <w:sz w:val="32"/>
          <w:szCs w:val="32"/>
        </w:rPr>
        <w:t>药学</w:t>
      </w:r>
      <w:r w:rsidR="0091182D" w:rsidRPr="00B01DB6">
        <w:rPr>
          <w:rFonts w:ascii="仿宋" w:eastAsia="仿宋" w:hAnsi="仿宋" w:hint="eastAsia"/>
          <w:sz w:val="32"/>
          <w:szCs w:val="32"/>
        </w:rPr>
        <w:t>+文艺</w:t>
      </w:r>
      <w:r w:rsidR="00D33C1C" w:rsidRPr="00B01DB6">
        <w:rPr>
          <w:rFonts w:ascii="仿宋" w:eastAsia="仿宋" w:hAnsi="仿宋" w:hint="eastAsia"/>
          <w:sz w:val="32"/>
          <w:szCs w:val="32"/>
        </w:rPr>
        <w:t>作品展</w:t>
      </w:r>
      <w:r w:rsidR="00D33C1C" w:rsidRPr="00B01DB6">
        <w:rPr>
          <w:rFonts w:ascii="仿宋" w:eastAsia="仿宋" w:hAnsi="仿宋"/>
          <w:sz w:val="32"/>
          <w:szCs w:val="32"/>
        </w:rPr>
        <w:t>演等</w:t>
      </w:r>
      <w:r w:rsidR="0091182D" w:rsidRPr="00B01DB6">
        <w:rPr>
          <w:rFonts w:ascii="仿宋" w:eastAsia="仿宋" w:hAnsi="仿宋" w:hint="eastAsia"/>
          <w:sz w:val="32"/>
          <w:szCs w:val="32"/>
        </w:rPr>
        <w:t>系列活动</w:t>
      </w:r>
      <w:r w:rsidR="0091182D">
        <w:rPr>
          <w:rFonts w:ascii="仿宋" w:eastAsia="仿宋" w:hAnsi="仿宋" w:hint="eastAsia"/>
          <w:sz w:val="32"/>
          <w:szCs w:val="32"/>
        </w:rPr>
        <w:t>，充分</w:t>
      </w:r>
      <w:r w:rsidR="00202AEF" w:rsidRPr="00FB3CB7">
        <w:rPr>
          <w:rFonts w:ascii="仿宋" w:eastAsia="仿宋" w:hAnsi="仿宋"/>
          <w:sz w:val="32"/>
          <w:szCs w:val="32"/>
        </w:rPr>
        <w:t>展现</w:t>
      </w:r>
      <w:r w:rsidR="000C03C8">
        <w:rPr>
          <w:rFonts w:ascii="仿宋" w:eastAsia="仿宋" w:hAnsi="仿宋" w:hint="eastAsia"/>
          <w:sz w:val="32"/>
          <w:szCs w:val="32"/>
        </w:rPr>
        <w:t>我会会员、</w:t>
      </w:r>
      <w:r w:rsidR="00202AEF" w:rsidRPr="00FB3CB7">
        <w:rPr>
          <w:rFonts w:ascii="仿宋" w:eastAsia="仿宋" w:hAnsi="仿宋"/>
          <w:sz w:val="32"/>
          <w:szCs w:val="32"/>
        </w:rPr>
        <w:t>一线药学工作者</w:t>
      </w:r>
      <w:r w:rsidR="00202AEF" w:rsidRPr="00A83298">
        <w:rPr>
          <w:rFonts w:ascii="仿宋" w:eastAsia="仿宋" w:hAnsi="仿宋"/>
          <w:sz w:val="32"/>
          <w:szCs w:val="32"/>
        </w:rPr>
        <w:t>风采</w:t>
      </w:r>
      <w:r w:rsidR="00202AEF" w:rsidRPr="00A83298">
        <w:rPr>
          <w:rFonts w:ascii="仿宋" w:eastAsia="仿宋" w:hAnsi="仿宋" w:hint="eastAsia"/>
          <w:sz w:val="32"/>
          <w:szCs w:val="32"/>
        </w:rPr>
        <w:t>。</w:t>
      </w:r>
    </w:p>
    <w:p w:rsidR="00604713" w:rsidRPr="00604713" w:rsidRDefault="00604713" w:rsidP="00F012C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4713">
        <w:rPr>
          <w:rFonts w:ascii="仿宋" w:eastAsia="仿宋" w:hAnsi="仿宋" w:hint="eastAsia"/>
          <w:sz w:val="32"/>
          <w:szCs w:val="32"/>
        </w:rPr>
        <w:t>现将大会征文内容与相关事项通知如下：</w:t>
      </w:r>
    </w:p>
    <w:p w:rsidR="004A50FD" w:rsidRPr="00FB3CB7" w:rsidRDefault="00AD491F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B3CB7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4A50FD" w:rsidRPr="00FB3CB7">
        <w:rPr>
          <w:rFonts w:ascii="仿宋" w:eastAsia="仿宋" w:hAnsi="仿宋" w:hint="eastAsia"/>
          <w:b/>
          <w:sz w:val="32"/>
          <w:szCs w:val="32"/>
        </w:rPr>
        <w:t>一、征文范围和要求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3CB7">
        <w:rPr>
          <w:rFonts w:ascii="仿宋" w:eastAsia="仿宋" w:hAnsi="仿宋" w:hint="eastAsia"/>
          <w:sz w:val="32"/>
          <w:szCs w:val="32"/>
        </w:rPr>
        <w:t xml:space="preserve">　　1.征文范围：</w:t>
      </w:r>
      <w:r w:rsidR="0097387D" w:rsidRPr="00452828">
        <w:rPr>
          <w:rFonts w:ascii="仿宋" w:eastAsia="仿宋" w:hAnsi="仿宋" w:cs="宋体" w:hint="eastAsia"/>
          <w:kern w:val="0"/>
          <w:sz w:val="32"/>
          <w:szCs w:val="32"/>
        </w:rPr>
        <w:t>征文范围包括</w:t>
      </w:r>
      <w:r w:rsidR="00604713" w:rsidRPr="00DB4F20">
        <w:rPr>
          <w:rFonts w:ascii="仿宋" w:eastAsia="仿宋" w:hAnsi="仿宋" w:cs="宋体" w:hint="eastAsia"/>
          <w:kern w:val="0"/>
          <w:sz w:val="32"/>
          <w:szCs w:val="32"/>
        </w:rPr>
        <w:t>药物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与制剂</w:t>
      </w:r>
      <w:r w:rsidR="00604713" w:rsidRPr="00DB4F20">
        <w:rPr>
          <w:rFonts w:ascii="仿宋" w:eastAsia="仿宋" w:hAnsi="仿宋" w:cs="宋体" w:hint="eastAsia"/>
          <w:kern w:val="0"/>
          <w:sz w:val="32"/>
          <w:szCs w:val="32"/>
        </w:rPr>
        <w:t>创新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性</w:t>
      </w:r>
      <w:r w:rsidR="00604713" w:rsidRPr="00DB4F20">
        <w:rPr>
          <w:rFonts w:ascii="仿宋" w:eastAsia="仿宋" w:hAnsi="仿宋" w:cs="宋体" w:hint="eastAsia"/>
          <w:kern w:val="0"/>
          <w:sz w:val="32"/>
          <w:szCs w:val="32"/>
        </w:rPr>
        <w:t>研究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7387D" w:rsidRPr="00DB4F20">
        <w:rPr>
          <w:rFonts w:ascii="仿宋" w:eastAsia="仿宋" w:hAnsi="仿宋" w:cs="宋体" w:hint="eastAsia"/>
          <w:kern w:val="0"/>
          <w:sz w:val="32"/>
          <w:szCs w:val="32"/>
        </w:rPr>
        <w:t>医院药学</w:t>
      </w:r>
      <w:r w:rsidR="00BF6C0A">
        <w:rPr>
          <w:rFonts w:ascii="仿宋" w:eastAsia="仿宋" w:hAnsi="仿宋" w:cs="宋体" w:hint="eastAsia"/>
          <w:kern w:val="0"/>
          <w:sz w:val="32"/>
          <w:szCs w:val="32"/>
        </w:rPr>
        <w:t>服务创新与转型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7387D" w:rsidRPr="00DB4F20">
        <w:rPr>
          <w:rFonts w:ascii="仿宋" w:eastAsia="仿宋" w:hAnsi="仿宋" w:cs="宋体" w:hint="eastAsia"/>
          <w:kern w:val="0"/>
          <w:sz w:val="32"/>
          <w:szCs w:val="32"/>
        </w:rPr>
        <w:t>天然药物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研究与进展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药理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毒理、药剂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药效、</w:t>
      </w:r>
      <w:r w:rsidR="0097387D" w:rsidRPr="00DB4F20">
        <w:rPr>
          <w:rFonts w:ascii="仿宋" w:eastAsia="仿宋" w:hAnsi="仿宋" w:cs="宋体" w:hint="eastAsia"/>
          <w:kern w:val="0"/>
          <w:sz w:val="32"/>
          <w:szCs w:val="32"/>
        </w:rPr>
        <w:t>药分、药化、药物经济学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安全评价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等基础药学研究新进展，</w:t>
      </w:r>
      <w:r w:rsidR="0097387D" w:rsidRPr="00DB4F20">
        <w:rPr>
          <w:rFonts w:ascii="仿宋" w:eastAsia="仿宋" w:hAnsi="仿宋" w:cs="宋体" w:hint="eastAsia"/>
          <w:kern w:val="0"/>
          <w:sz w:val="32"/>
          <w:szCs w:val="32"/>
        </w:rPr>
        <w:t>制药工程、</w:t>
      </w:r>
      <w:r w:rsidR="00604713" w:rsidRPr="00DB4F20">
        <w:rPr>
          <w:rFonts w:ascii="仿宋" w:eastAsia="仿宋" w:hAnsi="仿宋" w:cs="宋体" w:hint="eastAsia"/>
          <w:kern w:val="0"/>
          <w:sz w:val="32"/>
          <w:szCs w:val="32"/>
        </w:rPr>
        <w:t>药物质量控制、</w:t>
      </w:r>
      <w:r w:rsidR="00DB4F20" w:rsidRPr="00DB4F20">
        <w:rPr>
          <w:rFonts w:ascii="仿宋" w:eastAsia="仿宋" w:hAnsi="仿宋" w:cs="宋体" w:hint="eastAsia"/>
          <w:kern w:val="0"/>
          <w:sz w:val="32"/>
          <w:szCs w:val="32"/>
        </w:rPr>
        <w:t>药物流通、</w:t>
      </w:r>
      <w:r w:rsidR="0097387D" w:rsidRPr="00DB4F20">
        <w:rPr>
          <w:rFonts w:ascii="仿宋" w:eastAsia="仿宋" w:hAnsi="仿宋" w:cs="宋体" w:hint="eastAsia"/>
          <w:kern w:val="0"/>
          <w:sz w:val="32"/>
          <w:szCs w:val="32"/>
        </w:rPr>
        <w:t>智能药房</w:t>
      </w:r>
      <w:r w:rsidR="00ED0097" w:rsidRPr="00DB4F20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97387D" w:rsidRPr="00DB4F20">
        <w:rPr>
          <w:rFonts w:ascii="仿宋" w:eastAsia="仿宋" w:hAnsi="仿宋" w:cs="宋体" w:hint="eastAsia"/>
          <w:kern w:val="0"/>
          <w:sz w:val="32"/>
          <w:szCs w:val="32"/>
        </w:rPr>
        <w:t>药学领域</w:t>
      </w:r>
      <w:r w:rsidRPr="00DB4F20">
        <w:rPr>
          <w:rFonts w:ascii="仿宋" w:eastAsia="仿宋" w:hAnsi="仿宋" w:cs="宋体" w:hint="eastAsia"/>
          <w:kern w:val="0"/>
          <w:sz w:val="32"/>
          <w:szCs w:val="32"/>
        </w:rPr>
        <w:t>相关内容</w:t>
      </w:r>
      <w:r w:rsidR="00DF70A8" w:rsidRPr="00DB4F2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DF70A8" w:rsidRPr="00452828">
        <w:rPr>
          <w:rFonts w:ascii="仿宋" w:eastAsia="仿宋" w:hAnsi="仿宋" w:hint="eastAsia"/>
          <w:sz w:val="32"/>
          <w:szCs w:val="32"/>
        </w:rPr>
        <w:t>欢迎广大会员、医药学工作者踊跃</w:t>
      </w:r>
      <w:r w:rsidR="00DF70A8" w:rsidRPr="00FB3CB7">
        <w:rPr>
          <w:rFonts w:ascii="仿宋" w:eastAsia="仿宋" w:hAnsi="仿宋" w:hint="eastAsia"/>
          <w:sz w:val="32"/>
          <w:szCs w:val="32"/>
        </w:rPr>
        <w:t>投稿、积极参与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2666BD" w:rsidRDefault="004A50FD" w:rsidP="002666BD">
      <w:pPr>
        <w:widowControl/>
        <w:shd w:val="clear" w:color="auto" w:fill="FFFFFF"/>
        <w:spacing w:line="600" w:lineRule="exact"/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征文要求：</w:t>
      </w:r>
      <w:r w:rsidR="001650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提交未正式发表的科研论文，每篇字数控制在4000字以内，</w:t>
      </w:r>
      <w:r w:rsidR="006047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中文摘要字数在400-500字，英文摘要字数在400-600words以内，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采用Word文档编辑</w:t>
      </w:r>
      <w:r w:rsidR="002666B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A32C84" w:rsidRDefault="002666BD" w:rsidP="00D975C8">
      <w:pPr>
        <w:widowControl/>
        <w:shd w:val="clear" w:color="auto" w:fill="FFFFFF"/>
        <w:spacing w:line="600" w:lineRule="exact"/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征文</w:t>
      </w:r>
      <w:r w:rsidR="005C595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格式要求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：全文使用宋体小四号字，行间距1.5倍，A4纸排版，不分栏，页边距（上下左右）各为2厘米。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论文格式请参照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中国药学杂志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  <w:r w:rsidR="00B541E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具体要求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="005C595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详见网址链接：</w:t>
      </w:r>
      <w:hyperlink r:id="rId6" w:history="1">
        <w:r w:rsidR="00A32C84" w:rsidRPr="00BD0376">
          <w:rPr>
            <w:rStyle w:val="a7"/>
            <w:rFonts w:ascii="仿宋" w:eastAsia="仿宋" w:hAnsi="仿宋" w:cs="宋体"/>
            <w:kern w:val="0"/>
            <w:sz w:val="32"/>
            <w:szCs w:val="32"/>
          </w:rPr>
          <w:t>http://journal11.magtechjournal.com/Jwk_zgyxzz/CN/column/column117.shtml</w:t>
        </w:r>
      </w:hyperlink>
      <w:r w:rsidR="005C595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4A50FD" w:rsidRDefault="004A50FD" w:rsidP="00D975C8">
      <w:pPr>
        <w:widowControl/>
        <w:shd w:val="clear" w:color="auto" w:fill="FFFFFF"/>
        <w:spacing w:line="600" w:lineRule="exact"/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作者及单位确保论文内容的真实性和客观性，文责自负。</w:t>
      </w:r>
    </w:p>
    <w:p w:rsidR="00392D06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　　3.论文提交方式：请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论文全文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和联系方式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发送至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大连市药学会论文邮箱</w:t>
      </w:r>
      <w:r w:rsidR="00B7769B" w:rsidRPr="00AD491F">
        <w:rPr>
          <w:rFonts w:ascii="仿宋" w:eastAsia="仿宋" w:hAnsi="仿宋" w:hint="eastAsia"/>
          <w:sz w:val="32"/>
          <w:szCs w:val="32"/>
        </w:rPr>
        <w:t>dlpa</w:t>
      </w:r>
      <w:r w:rsidR="00B7769B" w:rsidRPr="00AD491F">
        <w:rPr>
          <w:rFonts w:ascii="仿宋" w:eastAsia="仿宋" w:hAnsi="仿宋"/>
          <w:sz w:val="32"/>
          <w:szCs w:val="32"/>
        </w:rPr>
        <w:t>thesis</w:t>
      </w:r>
      <w:r w:rsidR="00B7769B" w:rsidRPr="00AD491F">
        <w:rPr>
          <w:rFonts w:ascii="仿宋" w:eastAsia="仿宋" w:hAnsi="仿宋" w:hint="eastAsia"/>
          <w:sz w:val="32"/>
          <w:szCs w:val="32"/>
        </w:rPr>
        <w:t>@163.com</w:t>
      </w:r>
      <w:r w:rsidR="00B7769B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.征文截止日期：201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650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1650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0日。</w:t>
      </w:r>
    </w:p>
    <w:p w:rsidR="004A50FD" w:rsidRPr="00AD491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二、论文评奖</w:t>
      </w:r>
    </w:p>
    <w:p w:rsidR="004A50FD" w:rsidRDefault="004A50FD" w:rsidP="00041B21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由我会专家组成论文评审委员会，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评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选出</w:t>
      </w:r>
      <w:r w:rsidR="00F2225C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优秀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论文在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会场外进行壁报展示；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设置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优秀论文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一等奖1名、二等奖2名、三等奖3名，奖励金额（含税）分别为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000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元、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元、</w:t>
      </w:r>
      <w:r w:rsidR="009738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500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元，并颁发获奖证书</w:t>
      </w:r>
      <w:r w:rsidR="005C29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；选出部分代表性论文在相关分会场进行交流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41B21" w:rsidRDefault="00041B21" w:rsidP="00041B21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三、参会人群</w:t>
      </w:r>
    </w:p>
    <w:p w:rsidR="00041B21" w:rsidRPr="00D27A4E" w:rsidRDefault="00041B21" w:rsidP="00041B21">
      <w:pPr>
        <w:widowControl/>
        <w:shd w:val="clear" w:color="auto" w:fill="FFFFFF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</w:t>
      </w:r>
      <w:r w:rsidRPr="00D27A4E">
        <w:rPr>
          <w:rFonts w:ascii="仿宋" w:eastAsia="仿宋" w:hAnsi="仿宋" w:hint="eastAsia"/>
          <w:sz w:val="32"/>
          <w:szCs w:val="32"/>
        </w:rPr>
        <w:t>地区</w:t>
      </w:r>
      <w:r>
        <w:rPr>
          <w:rFonts w:ascii="仿宋" w:eastAsia="仿宋" w:hAnsi="仿宋" w:hint="eastAsia"/>
          <w:sz w:val="32"/>
          <w:szCs w:val="32"/>
        </w:rPr>
        <w:t>医药高校和科研院所、医疗机构、医药行政管理、药品流通生产企业及其它药学相关人员。</w:t>
      </w:r>
      <w:r w:rsidRPr="00D27A4E">
        <w:rPr>
          <w:rFonts w:ascii="仿宋" w:eastAsia="仿宋" w:hAnsi="仿宋" w:hint="eastAsia"/>
          <w:sz w:val="32"/>
          <w:szCs w:val="32"/>
        </w:rPr>
        <w:t>论坛计划召集与会代表300-500人</w:t>
      </w:r>
      <w:r w:rsidR="00D27A4E">
        <w:rPr>
          <w:rFonts w:ascii="仿宋" w:eastAsia="仿宋" w:hAnsi="仿宋" w:hint="eastAsia"/>
          <w:sz w:val="32"/>
          <w:szCs w:val="32"/>
        </w:rPr>
        <w:t>。</w:t>
      </w:r>
    </w:p>
    <w:p w:rsidR="004A50FD" w:rsidRPr="002B1C9F" w:rsidRDefault="004A50FD" w:rsidP="00117D2F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  <w:r w:rsidRPr="002B1C9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  <w:r w:rsidR="00041B21" w:rsidRPr="002B1C9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四</w:t>
      </w:r>
      <w:r w:rsidRPr="002B1C9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、会议收费</w:t>
      </w:r>
    </w:p>
    <w:p w:rsidR="00060D4E" w:rsidRPr="002B1C9F" w:rsidRDefault="00355435" w:rsidP="00060D4E">
      <w:pPr>
        <w:widowControl/>
        <w:shd w:val="clear" w:color="auto" w:fill="FFFFFF"/>
        <w:spacing w:line="60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2B1C9F">
        <w:rPr>
          <w:rFonts w:ascii="仿宋" w:eastAsia="仿宋" w:hAnsi="仿宋" w:hint="eastAsia"/>
          <w:sz w:val="32"/>
          <w:szCs w:val="32"/>
        </w:rPr>
        <w:t>参会代表注册费</w:t>
      </w:r>
      <w:r w:rsidR="00935C56" w:rsidRPr="002B1C9F">
        <w:rPr>
          <w:rFonts w:ascii="仿宋" w:eastAsia="仿宋" w:hAnsi="仿宋" w:hint="eastAsia"/>
          <w:sz w:val="32"/>
          <w:szCs w:val="32"/>
        </w:rPr>
        <w:t>：学会</w:t>
      </w:r>
      <w:r w:rsidR="001C6A63" w:rsidRPr="002B1C9F">
        <w:rPr>
          <w:rFonts w:ascii="仿宋" w:eastAsia="仿宋" w:hAnsi="仿宋" w:hint="eastAsia"/>
          <w:sz w:val="32"/>
          <w:szCs w:val="32"/>
        </w:rPr>
        <w:t>会员</w:t>
      </w:r>
      <w:r w:rsidR="004C3453" w:rsidRPr="002B1C9F">
        <w:rPr>
          <w:rFonts w:ascii="仿宋" w:eastAsia="仿宋" w:hAnsi="仿宋"/>
          <w:sz w:val="32"/>
          <w:szCs w:val="32"/>
        </w:rPr>
        <w:t>300</w:t>
      </w:r>
      <w:r w:rsidR="001C6A63" w:rsidRPr="002B1C9F">
        <w:rPr>
          <w:rFonts w:ascii="仿宋" w:eastAsia="仿宋" w:hAnsi="仿宋" w:hint="eastAsia"/>
          <w:sz w:val="32"/>
          <w:szCs w:val="32"/>
        </w:rPr>
        <w:t>元/人，非</w:t>
      </w:r>
      <w:r w:rsidR="00935C56" w:rsidRPr="002B1C9F">
        <w:rPr>
          <w:rFonts w:ascii="仿宋" w:eastAsia="仿宋" w:hAnsi="仿宋" w:hint="eastAsia"/>
          <w:sz w:val="32"/>
          <w:szCs w:val="32"/>
        </w:rPr>
        <w:t>学会</w:t>
      </w:r>
      <w:r w:rsidR="001C6A63" w:rsidRPr="002B1C9F">
        <w:rPr>
          <w:rFonts w:ascii="仿宋" w:eastAsia="仿宋" w:hAnsi="仿宋" w:hint="eastAsia"/>
          <w:sz w:val="32"/>
          <w:szCs w:val="32"/>
        </w:rPr>
        <w:t>会员</w:t>
      </w:r>
      <w:r w:rsidR="004C3453" w:rsidRPr="002B1C9F">
        <w:rPr>
          <w:rFonts w:ascii="仿宋" w:eastAsia="仿宋" w:hAnsi="仿宋"/>
          <w:sz w:val="32"/>
          <w:szCs w:val="32"/>
        </w:rPr>
        <w:t>450</w:t>
      </w:r>
      <w:r w:rsidR="001C6A63" w:rsidRPr="002B1C9F">
        <w:rPr>
          <w:rFonts w:ascii="仿宋" w:eastAsia="仿宋" w:hAnsi="仿宋" w:hint="eastAsia"/>
          <w:sz w:val="32"/>
          <w:szCs w:val="32"/>
        </w:rPr>
        <w:t>元/人</w:t>
      </w:r>
      <w:r w:rsidRPr="002B1C9F">
        <w:rPr>
          <w:rFonts w:ascii="仿宋" w:eastAsia="仿宋" w:hAnsi="仿宋" w:hint="eastAsia"/>
          <w:sz w:val="32"/>
          <w:szCs w:val="32"/>
        </w:rPr>
        <w:t>，</w:t>
      </w:r>
      <w:r w:rsidR="001C6A63" w:rsidRPr="002B1C9F">
        <w:rPr>
          <w:rFonts w:ascii="仿宋" w:eastAsia="仿宋" w:hAnsi="仿宋" w:hint="eastAsia"/>
          <w:sz w:val="32"/>
          <w:szCs w:val="32"/>
        </w:rPr>
        <w:t>在</w:t>
      </w:r>
      <w:r w:rsidR="003A789C" w:rsidRPr="002B1C9F">
        <w:rPr>
          <w:rFonts w:ascii="仿宋" w:eastAsia="仿宋" w:hAnsi="仿宋" w:hint="eastAsia"/>
          <w:sz w:val="32"/>
          <w:szCs w:val="32"/>
        </w:rPr>
        <w:t>校</w:t>
      </w:r>
      <w:r w:rsidR="001C6A63" w:rsidRPr="002B1C9F">
        <w:rPr>
          <w:rFonts w:ascii="仿宋" w:eastAsia="仿宋" w:hAnsi="仿宋" w:hint="eastAsia"/>
          <w:sz w:val="32"/>
          <w:szCs w:val="32"/>
        </w:rPr>
        <w:t>学生凭学生证免费</w:t>
      </w:r>
      <w:r w:rsidR="003A789C" w:rsidRPr="002B1C9F">
        <w:rPr>
          <w:rFonts w:ascii="仿宋" w:eastAsia="仿宋" w:hAnsi="仿宋" w:hint="eastAsia"/>
          <w:sz w:val="32"/>
          <w:szCs w:val="32"/>
        </w:rPr>
        <w:t>参会</w:t>
      </w:r>
      <w:r w:rsidRPr="002B1C9F">
        <w:rPr>
          <w:rFonts w:ascii="仿宋" w:eastAsia="仿宋" w:hAnsi="仿宋" w:hint="eastAsia"/>
          <w:sz w:val="32"/>
          <w:szCs w:val="32"/>
        </w:rPr>
        <w:t>。</w:t>
      </w:r>
    </w:p>
    <w:p w:rsidR="00FD41BE" w:rsidRPr="002B1C9F" w:rsidRDefault="00FD41BE" w:rsidP="00060D4E">
      <w:pPr>
        <w:widowControl/>
        <w:shd w:val="clear" w:color="auto" w:fill="FFFFFF"/>
        <w:spacing w:line="60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2B1C9F">
        <w:rPr>
          <w:rFonts w:ascii="仿宋" w:eastAsia="仿宋" w:hAnsi="仿宋" w:hint="eastAsia"/>
          <w:sz w:val="32"/>
          <w:szCs w:val="32"/>
        </w:rPr>
        <w:t>由于2020年各医药企、事业单位受新冠疫情影响严重，经济</w:t>
      </w:r>
      <w:r w:rsidR="00083E49" w:rsidRPr="002B1C9F">
        <w:rPr>
          <w:rFonts w:ascii="仿宋" w:eastAsia="仿宋" w:hAnsi="仿宋" w:hint="eastAsia"/>
          <w:sz w:val="32"/>
          <w:szCs w:val="32"/>
        </w:rPr>
        <w:t>收</w:t>
      </w:r>
      <w:r w:rsidRPr="002B1C9F">
        <w:rPr>
          <w:rFonts w:ascii="仿宋" w:eastAsia="仿宋" w:hAnsi="仿宋" w:hint="eastAsia"/>
          <w:sz w:val="32"/>
          <w:szCs w:val="32"/>
        </w:rPr>
        <w:t>益也受到很大影响，鉴于此，学会专门针对本年度论坛的</w:t>
      </w:r>
      <w:r w:rsidR="001273A7" w:rsidRPr="002B1C9F">
        <w:rPr>
          <w:rFonts w:ascii="仿宋" w:eastAsia="仿宋" w:hAnsi="仿宋" w:hint="eastAsia"/>
          <w:sz w:val="32"/>
          <w:szCs w:val="32"/>
        </w:rPr>
        <w:t>参会</w:t>
      </w:r>
      <w:r w:rsidRPr="002B1C9F">
        <w:rPr>
          <w:rFonts w:ascii="仿宋" w:eastAsia="仿宋" w:hAnsi="仿宋" w:hint="eastAsia"/>
          <w:sz w:val="32"/>
          <w:szCs w:val="32"/>
        </w:rPr>
        <w:t>代表注册费进行优惠处理，希望大家踊跃参会，特此说明。</w:t>
      </w:r>
    </w:p>
    <w:p w:rsidR="004A50FD" w:rsidRPr="00AD491F" w:rsidRDefault="00F2225C" w:rsidP="00117D2F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AD491F">
        <w:rPr>
          <w:rFonts w:ascii="仿宋" w:eastAsia="仿宋" w:hAnsi="仿宋" w:hint="eastAsia"/>
          <w:sz w:val="32"/>
          <w:szCs w:val="32"/>
        </w:rPr>
        <w:t xml:space="preserve">  </w:t>
      </w:r>
      <w:r w:rsidR="00AD491F">
        <w:rPr>
          <w:rFonts w:ascii="仿宋" w:eastAsia="仿宋" w:hAnsi="仿宋" w:hint="eastAsia"/>
          <w:sz w:val="32"/>
          <w:szCs w:val="32"/>
        </w:rPr>
        <w:t xml:space="preserve"> </w:t>
      </w:r>
      <w:r w:rsidR="005568F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F6C0A">
        <w:rPr>
          <w:rFonts w:ascii="仿宋" w:eastAsia="仿宋" w:hAnsi="仿宋" w:hint="eastAsia"/>
          <w:b/>
          <w:sz w:val="32"/>
          <w:szCs w:val="32"/>
        </w:rPr>
        <w:t>五</w:t>
      </w:r>
      <w:r w:rsidRPr="00AD491F">
        <w:rPr>
          <w:rFonts w:ascii="仿宋" w:eastAsia="仿宋" w:hAnsi="仿宋" w:hint="eastAsia"/>
          <w:b/>
          <w:sz w:val="32"/>
          <w:szCs w:val="32"/>
        </w:rPr>
        <w:t>、</w:t>
      </w:r>
      <w:r w:rsidR="00AD491F" w:rsidRPr="00AD491F">
        <w:rPr>
          <w:rFonts w:ascii="仿宋" w:eastAsia="仿宋" w:hAnsi="仿宋" w:hint="eastAsia"/>
          <w:b/>
          <w:sz w:val="32"/>
          <w:szCs w:val="32"/>
        </w:rPr>
        <w:t>报名方式及</w:t>
      </w:r>
      <w:r w:rsidRPr="00AD491F">
        <w:rPr>
          <w:rFonts w:ascii="仿宋" w:eastAsia="仿宋" w:hAnsi="仿宋" w:hint="eastAsia"/>
          <w:b/>
          <w:sz w:val="32"/>
          <w:szCs w:val="32"/>
        </w:rPr>
        <w:t>注意事项</w:t>
      </w:r>
    </w:p>
    <w:p w:rsidR="00703861" w:rsidRDefault="005568FC" w:rsidP="00703861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703861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1.电汇方式缴纳会务费：</w:t>
      </w:r>
    </w:p>
    <w:p w:rsidR="00703861" w:rsidRDefault="00703861" w:rsidP="00703861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收款单位：大连市药学会</w:t>
      </w:r>
    </w:p>
    <w:p w:rsidR="00703861" w:rsidRDefault="00703861" w:rsidP="00703861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 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开户行：中国银行大连西山支行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账号：293456319371</w:t>
      </w:r>
    </w:p>
    <w:p w:rsidR="00703861" w:rsidRPr="00AD491F" w:rsidRDefault="00703861" w:rsidP="00703861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采用电汇方式请详细注明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单位名称/个人、税号、联系人、联系电话等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款项用途注明“</w:t>
      </w:r>
      <w:r w:rsidRPr="00703861">
        <w:rPr>
          <w:rFonts w:ascii="仿宋" w:eastAsia="仿宋" w:hAnsi="仿宋" w:hint="eastAsia"/>
          <w:sz w:val="32"/>
          <w:szCs w:val="32"/>
        </w:rPr>
        <w:t>第二届星海药学创新与发展论坛报名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”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如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无法添加附言，请将信息发送电子邮件至</w:t>
      </w:r>
      <w:r w:rsidRPr="00AD491F">
        <w:rPr>
          <w:rFonts w:ascii="仿宋" w:eastAsia="仿宋" w:hAnsi="仿宋" w:hint="eastAsia"/>
          <w:sz w:val="32"/>
          <w:szCs w:val="32"/>
        </w:rPr>
        <w:t>dlpa</w:t>
      </w:r>
      <w:r w:rsidRPr="00AD491F">
        <w:rPr>
          <w:rFonts w:ascii="仿宋" w:eastAsia="仿宋" w:hAnsi="仿宋"/>
          <w:sz w:val="32"/>
          <w:szCs w:val="32"/>
        </w:rPr>
        <w:t>thesis</w:t>
      </w:r>
      <w:r w:rsidRPr="00AD491F">
        <w:rPr>
          <w:rFonts w:ascii="仿宋" w:eastAsia="仿宋" w:hAnsi="仿宋" w:hint="eastAsia"/>
          <w:sz w:val="32"/>
          <w:szCs w:val="32"/>
        </w:rPr>
        <w:t>@163.com，写明相关情况。</w:t>
      </w:r>
    </w:p>
    <w:p w:rsidR="00AD491F" w:rsidRPr="00AD491F" w:rsidRDefault="00703861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637">
        <w:rPr>
          <w:rFonts w:ascii="仿宋" w:eastAsia="仿宋" w:hAnsi="仿宋" w:hint="eastAsia"/>
          <w:sz w:val="32"/>
          <w:szCs w:val="32"/>
        </w:rPr>
        <w:t>2</w:t>
      </w:r>
      <w:r w:rsidR="00AD491F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.在读学生享受</w:t>
      </w:r>
      <w:r w:rsidR="00BF0E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会务费</w:t>
      </w:r>
      <w:r w:rsidR="00AD491F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优惠，注册时需</w:t>
      </w:r>
      <w:r w:rsidR="00AD491F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出示</w:t>
      </w:r>
      <w:r w:rsidR="00AD491F"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本人有效学生证件供审核。</w:t>
      </w:r>
    </w:p>
    <w:p w:rsidR="00AD491F" w:rsidRPr="00AD491F" w:rsidRDefault="00AD491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E066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.提前缴费的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发票将于会议期间统一发放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会议当天缴费</w:t>
      </w:r>
      <w:r w:rsidR="000C5C7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（支持刷卡、支付宝、微信等）</w:t>
      </w:r>
      <w:r w:rsidRPr="00AD491F">
        <w:rPr>
          <w:rFonts w:ascii="仿宋" w:eastAsia="仿宋" w:hAnsi="仿宋" w:cs="宋体"/>
          <w:color w:val="333333"/>
          <w:kern w:val="0"/>
          <w:sz w:val="32"/>
          <w:szCs w:val="32"/>
        </w:rPr>
        <w:t>的将于会后邮寄至指定地址。</w:t>
      </w:r>
    </w:p>
    <w:p w:rsidR="008A2380" w:rsidRPr="00AD491F" w:rsidRDefault="00AD491F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637">
        <w:rPr>
          <w:rFonts w:ascii="仿宋" w:eastAsia="仿宋" w:hAnsi="仿宋" w:hint="eastAsia"/>
          <w:sz w:val="32"/>
          <w:szCs w:val="32"/>
        </w:rPr>
        <w:t>4</w:t>
      </w:r>
      <w:r w:rsidR="008A2380" w:rsidRPr="00AD491F">
        <w:rPr>
          <w:rFonts w:ascii="仿宋" w:eastAsia="仿宋" w:hAnsi="仿宋" w:hint="eastAsia"/>
          <w:sz w:val="32"/>
          <w:szCs w:val="32"/>
        </w:rPr>
        <w:t>.</w:t>
      </w:r>
      <w:r w:rsidR="005C29E8">
        <w:rPr>
          <w:rFonts w:ascii="仿宋" w:eastAsia="仿宋" w:hAnsi="仿宋" w:hint="eastAsia"/>
          <w:sz w:val="32"/>
          <w:szCs w:val="32"/>
        </w:rPr>
        <w:t>大会提供会议当天午餐，住宿</w:t>
      </w:r>
      <w:r w:rsidR="009B1592">
        <w:rPr>
          <w:rFonts w:ascii="仿宋" w:eastAsia="仿宋" w:hAnsi="仿宋" w:hint="eastAsia"/>
          <w:sz w:val="32"/>
          <w:szCs w:val="32"/>
        </w:rPr>
        <w:t>费自理，酒店信息及</w:t>
      </w:r>
      <w:r w:rsidR="008A2380" w:rsidRPr="00AD491F">
        <w:rPr>
          <w:rFonts w:ascii="仿宋" w:eastAsia="仿宋" w:hAnsi="仿宋" w:hint="eastAsia"/>
          <w:sz w:val="32"/>
          <w:szCs w:val="32"/>
        </w:rPr>
        <w:t>价格见第二轮通知</w:t>
      </w:r>
      <w:r w:rsidR="005C29E8">
        <w:rPr>
          <w:rFonts w:ascii="仿宋" w:eastAsia="仿宋" w:hAnsi="仿宋" w:hint="eastAsia"/>
          <w:sz w:val="32"/>
          <w:szCs w:val="32"/>
        </w:rPr>
        <w:t>。</w:t>
      </w:r>
    </w:p>
    <w:p w:rsidR="008A2380" w:rsidRPr="00AD491F" w:rsidRDefault="00BF6C0A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六</w:t>
      </w:r>
      <w:r w:rsidR="008A2380" w:rsidRPr="00AD491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、报名注册方式</w:t>
      </w:r>
    </w:p>
    <w:p w:rsidR="008A2380" w:rsidRPr="00AD491F" w:rsidRDefault="008A2380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填写报名回执发送至</w:t>
      </w:r>
      <w:r w:rsidRPr="00AD491F">
        <w:rPr>
          <w:rFonts w:ascii="仿宋" w:eastAsia="仿宋" w:hAnsi="仿宋" w:hint="eastAsia"/>
          <w:sz w:val="32"/>
          <w:szCs w:val="32"/>
        </w:rPr>
        <w:t>dlpa</w:t>
      </w:r>
      <w:r w:rsidRPr="00AD491F">
        <w:rPr>
          <w:rFonts w:ascii="仿宋" w:eastAsia="仿宋" w:hAnsi="仿宋"/>
          <w:sz w:val="32"/>
          <w:szCs w:val="32"/>
        </w:rPr>
        <w:t>thesis</w:t>
      </w:r>
      <w:r w:rsidRPr="00AD491F">
        <w:rPr>
          <w:rFonts w:ascii="仿宋" w:eastAsia="仿宋" w:hAnsi="仿宋" w:hint="eastAsia"/>
          <w:sz w:val="32"/>
          <w:szCs w:val="32"/>
        </w:rPr>
        <w:t>@163.com</w:t>
      </w:r>
    </w:p>
    <w:p w:rsidR="00F2225C" w:rsidRPr="00AD491F" w:rsidRDefault="00BF6C0A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七</w:t>
      </w:r>
      <w:r w:rsidR="00F2225C" w:rsidRPr="00AD491F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、联系</w:t>
      </w:r>
      <w:r w:rsidR="008A2380" w:rsidRPr="00AD491F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方式</w:t>
      </w:r>
    </w:p>
    <w:p w:rsidR="004E5459" w:rsidRDefault="00F2225C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大会咨询：</w:t>
      </w:r>
      <w:r w:rsidR="004E545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李忠亮17741176477</w:t>
      </w:r>
    </w:p>
    <w:p w:rsidR="00F2225C" w:rsidRPr="00AD491F" w:rsidRDefault="00F2225C" w:rsidP="004E5459">
      <w:pPr>
        <w:widowControl/>
        <w:shd w:val="clear" w:color="auto" w:fill="FFFFFF"/>
        <w:spacing w:line="600" w:lineRule="exact"/>
        <w:ind w:firstLineChars="650" w:firstLine="20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王鑫</w:t>
      </w:r>
      <w:r w:rsidR="008A2380"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242C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84648026  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13998598543</w:t>
      </w:r>
    </w:p>
    <w:p w:rsidR="00F2225C" w:rsidRPr="00AD491F" w:rsidRDefault="00F2225C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注册缴费：姜丹 13998685736</w:t>
      </w:r>
    </w:p>
    <w:p w:rsidR="00F2225C" w:rsidRDefault="00F2225C" w:rsidP="00117D2F">
      <w:pPr>
        <w:widowControl/>
        <w:shd w:val="clear" w:color="auto" w:fill="FFFFFF"/>
        <w:spacing w:line="600" w:lineRule="exact"/>
        <w:ind w:firstLine="50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</w:t>
      </w:r>
      <w:r w:rsidR="004828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访问学会网站www.dlpa.org.cn或</w:t>
      </w:r>
      <w:r w:rsidRPr="00AD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搜索微信公众号“大连市药学会”关注会议动态，有关大会具体安排详见会议第二轮通知。</w:t>
      </w:r>
    </w:p>
    <w:p w:rsidR="00AD491F" w:rsidRDefault="0097387D" w:rsidP="00117D2F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 w:rsidR="00AD491F">
        <w:rPr>
          <w:rFonts w:ascii="仿宋" w:eastAsia="仿宋" w:hAnsi="仿宋" w:hint="eastAsia"/>
          <w:sz w:val="32"/>
          <w:szCs w:val="32"/>
        </w:rPr>
        <w:t>大连市药学会</w:t>
      </w:r>
    </w:p>
    <w:p w:rsidR="00AD491F" w:rsidRDefault="00AD491F" w:rsidP="00117D2F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5568F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1650D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2C3D6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568FC" w:rsidRDefault="008A77F1" w:rsidP="005568F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8A77F1" w:rsidRPr="005568FC" w:rsidRDefault="005568FC" w:rsidP="005568FC">
      <w:pPr>
        <w:jc w:val="center"/>
        <w:rPr>
          <w:rFonts w:ascii="仿宋" w:eastAsia="仿宋" w:hAnsi="仿宋"/>
          <w:sz w:val="36"/>
          <w:szCs w:val="36"/>
        </w:rPr>
      </w:pPr>
      <w:r w:rsidRPr="005568FC">
        <w:rPr>
          <w:rFonts w:ascii="宋体" w:hAnsi="宋体" w:hint="eastAsia"/>
          <w:b/>
          <w:sz w:val="36"/>
          <w:szCs w:val="36"/>
        </w:rPr>
        <w:t>第二届星海药学创新与发展论坛</w:t>
      </w:r>
      <w:r w:rsidR="008A77F1" w:rsidRPr="005568FC">
        <w:rPr>
          <w:rFonts w:asciiTheme="majorEastAsia" w:eastAsiaTheme="majorEastAsia" w:hAnsiTheme="majorEastAsia" w:hint="eastAsia"/>
          <w:b/>
          <w:sz w:val="36"/>
          <w:szCs w:val="36"/>
        </w:rPr>
        <w:t>报名回执表</w:t>
      </w:r>
    </w:p>
    <w:tbl>
      <w:tblPr>
        <w:tblStyle w:val="a6"/>
        <w:tblW w:w="0" w:type="auto"/>
        <w:tblLook w:val="04A0"/>
      </w:tblPr>
      <w:tblGrid>
        <w:gridCol w:w="1668"/>
        <w:gridCol w:w="2596"/>
        <w:gridCol w:w="1798"/>
        <w:gridCol w:w="2466"/>
      </w:tblGrid>
      <w:tr w:rsidR="008A77F1" w:rsidTr="005568FC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59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8A77F1" w:rsidRDefault="005568FC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46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6860" w:type="dxa"/>
            <w:gridSpan w:val="3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8A77F1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详细地址</w:t>
            </w:r>
          </w:p>
        </w:tc>
        <w:tc>
          <w:tcPr>
            <w:tcW w:w="6860" w:type="dxa"/>
            <w:gridSpan w:val="3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5568FC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259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Email</w:t>
            </w:r>
          </w:p>
        </w:tc>
        <w:tc>
          <w:tcPr>
            <w:tcW w:w="246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5568FC"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提交</w:t>
            </w:r>
            <w:r>
              <w:rPr>
                <w:rFonts w:ascii="仿宋" w:eastAsia="仿宋" w:hAnsi="仿宋"/>
                <w:sz w:val="32"/>
                <w:szCs w:val="32"/>
              </w:rPr>
              <w:t>论文</w:t>
            </w:r>
          </w:p>
        </w:tc>
        <w:tc>
          <w:tcPr>
            <w:tcW w:w="259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703861" w:rsidRDefault="00703861" w:rsidP="00703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03861">
              <w:rPr>
                <w:rFonts w:ascii="仿宋" w:eastAsia="仿宋" w:hAnsi="仿宋" w:hint="eastAsia"/>
                <w:sz w:val="32"/>
                <w:szCs w:val="32"/>
              </w:rPr>
              <w:t>是否</w:t>
            </w:r>
            <w:r w:rsidRPr="00703861">
              <w:rPr>
                <w:rFonts w:ascii="仿宋" w:eastAsia="仿宋" w:hAnsi="仿宋"/>
                <w:sz w:val="32"/>
                <w:szCs w:val="32"/>
              </w:rPr>
              <w:t>为</w:t>
            </w:r>
          </w:p>
          <w:p w:rsidR="008A77F1" w:rsidRPr="00703861" w:rsidRDefault="00703861" w:rsidP="00703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03861">
              <w:rPr>
                <w:rFonts w:ascii="仿宋" w:eastAsia="仿宋" w:hAnsi="仿宋"/>
                <w:sz w:val="32"/>
                <w:szCs w:val="32"/>
              </w:rPr>
              <w:t>学会会员</w:t>
            </w:r>
          </w:p>
        </w:tc>
        <w:tc>
          <w:tcPr>
            <w:tcW w:w="2466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77F1" w:rsidTr="00701CDA">
        <w:trPr>
          <w:trHeight w:val="1258"/>
        </w:trPr>
        <w:tc>
          <w:tcPr>
            <w:tcW w:w="1668" w:type="dxa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  <w:tc>
          <w:tcPr>
            <w:tcW w:w="6860" w:type="dxa"/>
            <w:gridSpan w:val="3"/>
          </w:tcPr>
          <w:p w:rsidR="008A77F1" w:rsidRDefault="008A77F1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7387D" w:rsidRDefault="0097387D" w:rsidP="001650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A77F1" w:rsidRDefault="005568F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论文</w:t>
      </w:r>
      <w:r w:rsidR="008A77F1">
        <w:rPr>
          <w:rFonts w:ascii="仿宋" w:eastAsia="仿宋" w:hAnsi="仿宋"/>
          <w:sz w:val="32"/>
          <w:szCs w:val="32"/>
        </w:rPr>
        <w:t>征</w:t>
      </w:r>
      <w:r>
        <w:rPr>
          <w:rFonts w:ascii="仿宋" w:eastAsia="仿宋" w:hAnsi="仿宋" w:hint="eastAsia"/>
          <w:sz w:val="32"/>
          <w:szCs w:val="32"/>
        </w:rPr>
        <w:t>稿</w:t>
      </w:r>
      <w:r w:rsidR="008A77F1">
        <w:rPr>
          <w:rFonts w:ascii="仿宋" w:eastAsia="仿宋" w:hAnsi="仿宋"/>
          <w:sz w:val="32"/>
          <w:szCs w:val="32"/>
        </w:rPr>
        <w:t>截止日期</w:t>
      </w:r>
      <w:r w:rsidR="008A77F1">
        <w:rPr>
          <w:rFonts w:ascii="仿宋" w:eastAsia="仿宋" w:hAnsi="仿宋" w:hint="eastAsia"/>
          <w:sz w:val="32"/>
          <w:szCs w:val="32"/>
        </w:rPr>
        <w:t>：20</w:t>
      </w:r>
      <w:r>
        <w:rPr>
          <w:rFonts w:ascii="仿宋" w:eastAsia="仿宋" w:hAnsi="仿宋" w:hint="eastAsia"/>
          <w:sz w:val="32"/>
          <w:szCs w:val="32"/>
        </w:rPr>
        <w:t>21</w:t>
      </w:r>
      <w:r w:rsidR="008A77F1">
        <w:rPr>
          <w:rFonts w:ascii="仿宋" w:eastAsia="仿宋" w:hAnsi="仿宋" w:hint="eastAsia"/>
          <w:sz w:val="32"/>
          <w:szCs w:val="32"/>
        </w:rPr>
        <w:t>年</w:t>
      </w:r>
      <w:r w:rsidR="001650D3">
        <w:rPr>
          <w:rFonts w:ascii="仿宋" w:eastAsia="仿宋" w:hAnsi="仿宋" w:hint="eastAsia"/>
          <w:sz w:val="32"/>
          <w:szCs w:val="32"/>
        </w:rPr>
        <w:t>5</w:t>
      </w:r>
      <w:r w:rsidR="008A77F1">
        <w:rPr>
          <w:rFonts w:ascii="仿宋" w:eastAsia="仿宋" w:hAnsi="仿宋" w:hint="eastAsia"/>
          <w:sz w:val="32"/>
          <w:szCs w:val="32"/>
        </w:rPr>
        <w:t>月</w:t>
      </w:r>
      <w:r w:rsidR="001650D3">
        <w:rPr>
          <w:rFonts w:ascii="仿宋" w:eastAsia="仿宋" w:hAnsi="仿宋" w:hint="eastAsia"/>
          <w:sz w:val="32"/>
          <w:szCs w:val="32"/>
        </w:rPr>
        <w:t>3</w:t>
      </w:r>
      <w:r w:rsidR="0097387D">
        <w:rPr>
          <w:rFonts w:ascii="仿宋" w:eastAsia="仿宋" w:hAnsi="仿宋" w:hint="eastAsia"/>
          <w:sz w:val="32"/>
          <w:szCs w:val="32"/>
        </w:rPr>
        <w:t>0</w:t>
      </w:r>
      <w:r w:rsidR="008A77F1">
        <w:rPr>
          <w:rFonts w:ascii="仿宋" w:eastAsia="仿宋" w:hAnsi="仿宋" w:hint="eastAsia"/>
          <w:sz w:val="32"/>
          <w:szCs w:val="32"/>
        </w:rPr>
        <w:t>日</w:t>
      </w:r>
    </w:p>
    <w:sectPr w:rsidR="008A77F1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2B" w:rsidRDefault="00F6652B" w:rsidP="000B7820">
      <w:r>
        <w:separator/>
      </w:r>
    </w:p>
  </w:endnote>
  <w:endnote w:type="continuationSeparator" w:id="0">
    <w:p w:rsidR="00F6652B" w:rsidRDefault="00F6652B" w:rsidP="000B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2B" w:rsidRDefault="00F6652B" w:rsidP="000B7820">
      <w:r>
        <w:separator/>
      </w:r>
    </w:p>
  </w:footnote>
  <w:footnote w:type="continuationSeparator" w:id="0">
    <w:p w:rsidR="00F6652B" w:rsidRDefault="00F6652B" w:rsidP="000B7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20"/>
    <w:rsid w:val="00034C20"/>
    <w:rsid w:val="00037D9D"/>
    <w:rsid w:val="00041B21"/>
    <w:rsid w:val="0004303A"/>
    <w:rsid w:val="00056E94"/>
    <w:rsid w:val="00060D4E"/>
    <w:rsid w:val="000816CC"/>
    <w:rsid w:val="00083E49"/>
    <w:rsid w:val="000B378B"/>
    <w:rsid w:val="000B4DEA"/>
    <w:rsid w:val="000B7820"/>
    <w:rsid w:val="000C03C8"/>
    <w:rsid w:val="000C5C72"/>
    <w:rsid w:val="000D21E1"/>
    <w:rsid w:val="00117D2F"/>
    <w:rsid w:val="001273A7"/>
    <w:rsid w:val="001460AE"/>
    <w:rsid w:val="00153D36"/>
    <w:rsid w:val="00156C81"/>
    <w:rsid w:val="001650D3"/>
    <w:rsid w:val="00173F20"/>
    <w:rsid w:val="001B0E0E"/>
    <w:rsid w:val="001C6A63"/>
    <w:rsid w:val="0020126E"/>
    <w:rsid w:val="00202AEF"/>
    <w:rsid w:val="00211FB6"/>
    <w:rsid w:val="002139BD"/>
    <w:rsid w:val="00215802"/>
    <w:rsid w:val="002159B9"/>
    <w:rsid w:val="0021690D"/>
    <w:rsid w:val="00242CC2"/>
    <w:rsid w:val="002666BD"/>
    <w:rsid w:val="00266D3B"/>
    <w:rsid w:val="00290350"/>
    <w:rsid w:val="002B1C9F"/>
    <w:rsid w:val="002C3D6C"/>
    <w:rsid w:val="002E605F"/>
    <w:rsid w:val="002E7CA8"/>
    <w:rsid w:val="003224AE"/>
    <w:rsid w:val="003538C7"/>
    <w:rsid w:val="00355435"/>
    <w:rsid w:val="00357D68"/>
    <w:rsid w:val="00357E65"/>
    <w:rsid w:val="00377CAB"/>
    <w:rsid w:val="00392D06"/>
    <w:rsid w:val="00395553"/>
    <w:rsid w:val="003A789C"/>
    <w:rsid w:val="003B3C83"/>
    <w:rsid w:val="003B6757"/>
    <w:rsid w:val="003C2E55"/>
    <w:rsid w:val="003D4754"/>
    <w:rsid w:val="003E4567"/>
    <w:rsid w:val="003F1722"/>
    <w:rsid w:val="004002B7"/>
    <w:rsid w:val="00400432"/>
    <w:rsid w:val="0040253F"/>
    <w:rsid w:val="00405D04"/>
    <w:rsid w:val="004171BB"/>
    <w:rsid w:val="00417372"/>
    <w:rsid w:val="004424B8"/>
    <w:rsid w:val="00452828"/>
    <w:rsid w:val="0048289B"/>
    <w:rsid w:val="00487917"/>
    <w:rsid w:val="004A50FD"/>
    <w:rsid w:val="004C3453"/>
    <w:rsid w:val="004E5459"/>
    <w:rsid w:val="005066E5"/>
    <w:rsid w:val="005568FC"/>
    <w:rsid w:val="005C29E8"/>
    <w:rsid w:val="005C5956"/>
    <w:rsid w:val="005C5E44"/>
    <w:rsid w:val="005E3BA6"/>
    <w:rsid w:val="005F0D89"/>
    <w:rsid w:val="005F7BE6"/>
    <w:rsid w:val="00604713"/>
    <w:rsid w:val="00633E56"/>
    <w:rsid w:val="00634942"/>
    <w:rsid w:val="00651CE2"/>
    <w:rsid w:val="006606BD"/>
    <w:rsid w:val="00687DF0"/>
    <w:rsid w:val="006922B2"/>
    <w:rsid w:val="006B32C3"/>
    <w:rsid w:val="006C3DA8"/>
    <w:rsid w:val="006E5CF3"/>
    <w:rsid w:val="00701CDA"/>
    <w:rsid w:val="00702D00"/>
    <w:rsid w:val="00703861"/>
    <w:rsid w:val="007047D2"/>
    <w:rsid w:val="007211C6"/>
    <w:rsid w:val="0072246B"/>
    <w:rsid w:val="007505A4"/>
    <w:rsid w:val="00752552"/>
    <w:rsid w:val="00770312"/>
    <w:rsid w:val="00782568"/>
    <w:rsid w:val="00795CD2"/>
    <w:rsid w:val="007A446F"/>
    <w:rsid w:val="007C1188"/>
    <w:rsid w:val="007C1452"/>
    <w:rsid w:val="00814242"/>
    <w:rsid w:val="0083399D"/>
    <w:rsid w:val="008664A4"/>
    <w:rsid w:val="00872127"/>
    <w:rsid w:val="00893474"/>
    <w:rsid w:val="008A2380"/>
    <w:rsid w:val="008A77F1"/>
    <w:rsid w:val="008B6C68"/>
    <w:rsid w:val="008C3C42"/>
    <w:rsid w:val="00905217"/>
    <w:rsid w:val="0091182D"/>
    <w:rsid w:val="00935C56"/>
    <w:rsid w:val="0095355D"/>
    <w:rsid w:val="0097387D"/>
    <w:rsid w:val="00987D98"/>
    <w:rsid w:val="009A1FDD"/>
    <w:rsid w:val="009B1592"/>
    <w:rsid w:val="00A32C84"/>
    <w:rsid w:val="00A644FA"/>
    <w:rsid w:val="00A64F1B"/>
    <w:rsid w:val="00A83298"/>
    <w:rsid w:val="00A847AB"/>
    <w:rsid w:val="00A970F1"/>
    <w:rsid w:val="00AA46F1"/>
    <w:rsid w:val="00AA5583"/>
    <w:rsid w:val="00AB6AE0"/>
    <w:rsid w:val="00AC0728"/>
    <w:rsid w:val="00AC1E71"/>
    <w:rsid w:val="00AD3775"/>
    <w:rsid w:val="00AD491F"/>
    <w:rsid w:val="00AD4BB2"/>
    <w:rsid w:val="00AF6B7B"/>
    <w:rsid w:val="00B01DB6"/>
    <w:rsid w:val="00B541E0"/>
    <w:rsid w:val="00B61EFC"/>
    <w:rsid w:val="00B7769B"/>
    <w:rsid w:val="00B94E87"/>
    <w:rsid w:val="00BF0EC5"/>
    <w:rsid w:val="00BF6C0A"/>
    <w:rsid w:val="00C42356"/>
    <w:rsid w:val="00C510D4"/>
    <w:rsid w:val="00C61215"/>
    <w:rsid w:val="00C72820"/>
    <w:rsid w:val="00C75815"/>
    <w:rsid w:val="00C76077"/>
    <w:rsid w:val="00C858E5"/>
    <w:rsid w:val="00CB6797"/>
    <w:rsid w:val="00D141D7"/>
    <w:rsid w:val="00D27A4E"/>
    <w:rsid w:val="00D33C1C"/>
    <w:rsid w:val="00D81280"/>
    <w:rsid w:val="00D9266C"/>
    <w:rsid w:val="00D975C8"/>
    <w:rsid w:val="00DB4F20"/>
    <w:rsid w:val="00DB57F4"/>
    <w:rsid w:val="00DD0AA2"/>
    <w:rsid w:val="00DF70A8"/>
    <w:rsid w:val="00E03DA4"/>
    <w:rsid w:val="00E06637"/>
    <w:rsid w:val="00E21A4B"/>
    <w:rsid w:val="00E40550"/>
    <w:rsid w:val="00ED0097"/>
    <w:rsid w:val="00F012C5"/>
    <w:rsid w:val="00F21DF5"/>
    <w:rsid w:val="00F2225C"/>
    <w:rsid w:val="00F26953"/>
    <w:rsid w:val="00F4032E"/>
    <w:rsid w:val="00F6652B"/>
    <w:rsid w:val="00F926A6"/>
    <w:rsid w:val="00FB3CB7"/>
    <w:rsid w:val="00FC2B47"/>
    <w:rsid w:val="00FD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77F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77F1"/>
  </w:style>
  <w:style w:type="table" w:styleId="a6">
    <w:name w:val="Table Grid"/>
    <w:basedOn w:val="a1"/>
    <w:uiPriority w:val="59"/>
    <w:rsid w:val="008A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32C8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B37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11.magtechjournal.com/Jwk_zgyxzz/CN/column/column11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2021-03-26T04:49:00Z</cp:lastPrinted>
  <dcterms:created xsi:type="dcterms:W3CDTF">2021-03-22T08:59:00Z</dcterms:created>
  <dcterms:modified xsi:type="dcterms:W3CDTF">2021-03-26T04:51:00Z</dcterms:modified>
</cp:coreProperties>
</file>